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FE44A" w14:textId="0248E7DB" w:rsidR="0057776F" w:rsidRPr="00A565DA" w:rsidRDefault="0057776F" w:rsidP="00A565DA">
      <w:pPr>
        <w:spacing w:after="0" w:line="240" w:lineRule="auto"/>
        <w:jc w:val="center"/>
        <w:rPr>
          <w:rFonts w:cstheme="minorHAnsi"/>
          <w:sz w:val="24"/>
          <w:szCs w:val="24"/>
        </w:rPr>
      </w:pPr>
      <w:bookmarkStart w:id="0" w:name="_Hlk138248569"/>
      <w:r w:rsidRPr="00A565DA">
        <w:rPr>
          <w:rFonts w:cstheme="minorHAnsi"/>
          <w:sz w:val="24"/>
          <w:szCs w:val="24"/>
        </w:rPr>
        <w:t>INTERNI NATJEČAJ</w:t>
      </w:r>
      <w:r w:rsidR="00A565DA" w:rsidRPr="00A565DA">
        <w:rPr>
          <w:rFonts w:cstheme="minorHAnsi"/>
          <w:sz w:val="24"/>
          <w:szCs w:val="24"/>
        </w:rPr>
        <w:t xml:space="preserve"> </w:t>
      </w:r>
      <w:r w:rsidRPr="00A565DA">
        <w:rPr>
          <w:rFonts w:cstheme="minorHAnsi"/>
          <w:sz w:val="24"/>
          <w:szCs w:val="24"/>
        </w:rPr>
        <w:t>ZAJEDNICE TEHNIČKE KULTURE ZADARSKE ŽUPANIJE ZA</w:t>
      </w:r>
    </w:p>
    <w:p w14:paraId="1E85CEB1" w14:textId="2B7B2514" w:rsidR="0057776F" w:rsidRPr="00A565DA" w:rsidRDefault="0057776F" w:rsidP="00A565DA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A565DA">
        <w:rPr>
          <w:rFonts w:cstheme="minorHAnsi"/>
          <w:sz w:val="24"/>
          <w:szCs w:val="24"/>
        </w:rPr>
        <w:t xml:space="preserve">(SU) FINANCIRANJE UDRUGA ČLANICA U </w:t>
      </w:r>
      <w:r w:rsidR="00004263">
        <w:rPr>
          <w:rFonts w:cstheme="minorHAnsi"/>
          <w:sz w:val="24"/>
          <w:szCs w:val="24"/>
        </w:rPr>
        <w:t>2026</w:t>
      </w:r>
      <w:r w:rsidRPr="00A565DA">
        <w:rPr>
          <w:rFonts w:cstheme="minorHAnsi"/>
          <w:sz w:val="24"/>
          <w:szCs w:val="24"/>
        </w:rPr>
        <w:t>. GODINI</w:t>
      </w:r>
    </w:p>
    <w:p w14:paraId="689E62DA" w14:textId="77777777" w:rsidR="0057776F" w:rsidRPr="00A565DA" w:rsidRDefault="0057776F" w:rsidP="00A565DA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bookmarkEnd w:id="0"/>
    <w:p w14:paraId="35AD3D75" w14:textId="77777777" w:rsidR="00A565DA" w:rsidRPr="00A565DA" w:rsidRDefault="0057776F" w:rsidP="00A565DA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A565DA">
        <w:rPr>
          <w:rFonts w:cstheme="minorHAnsi"/>
          <w:b/>
          <w:bCs/>
          <w:sz w:val="28"/>
          <w:szCs w:val="28"/>
        </w:rPr>
        <w:t xml:space="preserve">OBRAZAC ZA VREDNOVANJE </w:t>
      </w:r>
      <w:r w:rsidR="00833CF3" w:rsidRPr="00A565DA">
        <w:rPr>
          <w:rFonts w:cstheme="minorHAnsi"/>
          <w:b/>
          <w:bCs/>
          <w:sz w:val="28"/>
          <w:szCs w:val="28"/>
        </w:rPr>
        <w:t xml:space="preserve">KVALITETE </w:t>
      </w:r>
      <w:r w:rsidRPr="00A565DA">
        <w:rPr>
          <w:rFonts w:cstheme="minorHAnsi"/>
          <w:b/>
          <w:bCs/>
          <w:sz w:val="28"/>
          <w:szCs w:val="28"/>
        </w:rPr>
        <w:t>PROGRAMA</w:t>
      </w:r>
    </w:p>
    <w:p w14:paraId="1C87A701" w14:textId="0D26B7C1" w:rsidR="005C6585" w:rsidRPr="00A565DA" w:rsidRDefault="00A565DA" w:rsidP="00A565DA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OCJENA </w:t>
      </w:r>
      <w:r w:rsidRPr="00A565DA">
        <w:rPr>
          <w:rFonts w:cstheme="minorHAnsi"/>
          <w:b/>
          <w:bCs/>
          <w:sz w:val="28"/>
          <w:szCs w:val="28"/>
        </w:rPr>
        <w:t xml:space="preserve">ČLANA RADNOG TIJELA ZA PRIPREMU I PROVEDBU </w:t>
      </w:r>
      <w:r w:rsidRPr="00A565DA">
        <w:rPr>
          <w:rFonts w:cstheme="minorHAnsi"/>
          <w:b/>
          <w:bCs/>
          <w:sz w:val="28"/>
          <w:szCs w:val="28"/>
          <w:lang w:eastAsia="hr-HR"/>
        </w:rPr>
        <w:t>NATJEČAJA</w:t>
      </w:r>
      <w:r w:rsidRPr="00A565DA">
        <w:rPr>
          <w:rFonts w:cstheme="minorHAnsi"/>
          <w:b/>
          <w:bCs/>
          <w:sz w:val="28"/>
          <w:szCs w:val="28"/>
        </w:rPr>
        <w:t xml:space="preserve"> *</w:t>
      </w:r>
    </w:p>
    <w:tbl>
      <w:tblPr>
        <w:tblStyle w:val="Reetkatablice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468"/>
        <w:gridCol w:w="7991"/>
      </w:tblGrid>
      <w:tr w:rsidR="0057776F" w:rsidRPr="00A565DA" w14:paraId="4565F84E" w14:textId="77777777" w:rsidTr="00A565DA">
        <w:trPr>
          <w:trHeight w:val="404"/>
        </w:trPr>
        <w:tc>
          <w:tcPr>
            <w:tcW w:w="1180" w:type="pct"/>
          </w:tcPr>
          <w:p w14:paraId="7C64314C" w14:textId="20D79772" w:rsidR="0057776F" w:rsidRPr="00A565DA" w:rsidRDefault="0057776F" w:rsidP="00A565DA">
            <w:pPr>
              <w:rPr>
                <w:rFonts w:cstheme="minorHAnsi"/>
                <w:sz w:val="24"/>
                <w:szCs w:val="24"/>
              </w:rPr>
            </w:pPr>
            <w:r w:rsidRPr="00A565DA">
              <w:rPr>
                <w:rFonts w:cstheme="minorHAnsi"/>
                <w:sz w:val="24"/>
                <w:szCs w:val="24"/>
              </w:rPr>
              <w:t>IME UDRUGE</w:t>
            </w:r>
          </w:p>
        </w:tc>
        <w:tc>
          <w:tcPr>
            <w:tcW w:w="3820" w:type="pct"/>
          </w:tcPr>
          <w:p w14:paraId="2AC43D07" w14:textId="77777777" w:rsidR="0057776F" w:rsidRPr="00A565DA" w:rsidRDefault="0057776F" w:rsidP="00A565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7776F" w:rsidRPr="00A565DA" w14:paraId="3B259A23" w14:textId="77777777" w:rsidTr="00A565DA">
        <w:trPr>
          <w:trHeight w:val="382"/>
        </w:trPr>
        <w:tc>
          <w:tcPr>
            <w:tcW w:w="1180" w:type="pct"/>
          </w:tcPr>
          <w:p w14:paraId="73F39C1A" w14:textId="0DC95CF1" w:rsidR="0057776F" w:rsidRPr="00A565DA" w:rsidRDefault="0057776F" w:rsidP="00A565DA">
            <w:pPr>
              <w:rPr>
                <w:rFonts w:cstheme="minorHAnsi"/>
                <w:sz w:val="24"/>
                <w:szCs w:val="24"/>
              </w:rPr>
            </w:pPr>
            <w:r w:rsidRPr="00A565DA">
              <w:rPr>
                <w:rFonts w:cstheme="minorHAnsi"/>
                <w:sz w:val="24"/>
                <w:szCs w:val="24"/>
              </w:rPr>
              <w:t>NAZIV PROGRAMA</w:t>
            </w:r>
          </w:p>
        </w:tc>
        <w:tc>
          <w:tcPr>
            <w:tcW w:w="3820" w:type="pct"/>
          </w:tcPr>
          <w:p w14:paraId="63B8947E" w14:textId="77777777" w:rsidR="0057776F" w:rsidRPr="00A565DA" w:rsidRDefault="0057776F" w:rsidP="00A565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7776F" w:rsidRPr="00A565DA" w14:paraId="63894972" w14:textId="77777777" w:rsidTr="00A565DA">
        <w:trPr>
          <w:trHeight w:val="382"/>
        </w:trPr>
        <w:tc>
          <w:tcPr>
            <w:tcW w:w="1180" w:type="pct"/>
          </w:tcPr>
          <w:p w14:paraId="2C970DED" w14:textId="08CE5CF1" w:rsidR="0057776F" w:rsidRPr="00A565DA" w:rsidRDefault="0057776F" w:rsidP="00A565DA">
            <w:pPr>
              <w:rPr>
                <w:rFonts w:cstheme="minorHAnsi"/>
                <w:sz w:val="24"/>
                <w:szCs w:val="24"/>
              </w:rPr>
            </w:pPr>
            <w:r w:rsidRPr="00A565DA">
              <w:rPr>
                <w:rFonts w:cstheme="minorHAnsi"/>
                <w:sz w:val="24"/>
                <w:szCs w:val="24"/>
              </w:rPr>
              <w:t>BROJ PRIJAVE</w:t>
            </w:r>
          </w:p>
        </w:tc>
        <w:tc>
          <w:tcPr>
            <w:tcW w:w="3820" w:type="pct"/>
          </w:tcPr>
          <w:p w14:paraId="39FE1570" w14:textId="77777777" w:rsidR="0057776F" w:rsidRPr="00A565DA" w:rsidRDefault="0057776F" w:rsidP="00A565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45C1D39B" w14:textId="77777777" w:rsidR="0057776F" w:rsidRPr="00A565DA" w:rsidRDefault="0057776F" w:rsidP="00A565DA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7466"/>
        <w:gridCol w:w="1559"/>
        <w:gridCol w:w="1454"/>
      </w:tblGrid>
      <w:tr w:rsidR="0057776F" w:rsidRPr="00A565DA" w14:paraId="53F2D0DE" w14:textId="77777777" w:rsidTr="00A565DA">
        <w:trPr>
          <w:trHeight w:val="673"/>
        </w:trPr>
        <w:tc>
          <w:tcPr>
            <w:tcW w:w="3562" w:type="pct"/>
          </w:tcPr>
          <w:p w14:paraId="342A1A7C" w14:textId="597FCD26" w:rsidR="0057776F" w:rsidRPr="00A565DA" w:rsidRDefault="0057776F" w:rsidP="00A565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565DA">
              <w:rPr>
                <w:rFonts w:cstheme="minorHAnsi"/>
                <w:b/>
                <w:bCs/>
                <w:sz w:val="24"/>
                <w:szCs w:val="24"/>
              </w:rPr>
              <w:t>KATEGORIJA</w:t>
            </w:r>
          </w:p>
        </w:tc>
        <w:tc>
          <w:tcPr>
            <w:tcW w:w="744" w:type="pct"/>
          </w:tcPr>
          <w:p w14:paraId="4E46E05C" w14:textId="1D16DD1D" w:rsidR="0057776F" w:rsidRPr="00A565DA" w:rsidRDefault="0057776F" w:rsidP="00A565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565DA">
              <w:rPr>
                <w:rFonts w:cstheme="minorHAnsi"/>
                <w:b/>
                <w:bCs/>
                <w:sz w:val="24"/>
                <w:szCs w:val="24"/>
              </w:rPr>
              <w:t>MAKSIMALNI BR.BODOVA</w:t>
            </w:r>
          </w:p>
        </w:tc>
        <w:tc>
          <w:tcPr>
            <w:tcW w:w="693" w:type="pct"/>
            <w:shd w:val="pct10" w:color="auto" w:fill="auto"/>
          </w:tcPr>
          <w:p w14:paraId="101A170C" w14:textId="5B37D5E4" w:rsidR="0057776F" w:rsidRPr="00A565DA" w:rsidRDefault="0057776F" w:rsidP="00A565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565DA">
              <w:rPr>
                <w:rFonts w:cstheme="minorHAnsi"/>
                <w:b/>
                <w:bCs/>
                <w:sz w:val="24"/>
                <w:szCs w:val="24"/>
              </w:rPr>
              <w:t>POSTIGNUTI BODOVI</w:t>
            </w:r>
          </w:p>
        </w:tc>
      </w:tr>
      <w:tr w:rsidR="00056A20" w:rsidRPr="00A565DA" w14:paraId="37B4327C" w14:textId="77777777" w:rsidTr="00A565DA">
        <w:trPr>
          <w:trHeight w:val="328"/>
        </w:trPr>
        <w:tc>
          <w:tcPr>
            <w:tcW w:w="3562" w:type="pct"/>
          </w:tcPr>
          <w:p w14:paraId="5AD31B93" w14:textId="7FB59B76" w:rsidR="00056A20" w:rsidRPr="00A565DA" w:rsidRDefault="00056A20" w:rsidP="00A565DA">
            <w:pPr>
              <w:jc w:val="both"/>
              <w:rPr>
                <w:rFonts w:cstheme="minorHAnsi"/>
                <w:sz w:val="24"/>
                <w:szCs w:val="24"/>
              </w:rPr>
            </w:pPr>
            <w:r w:rsidRPr="00A565DA">
              <w:rPr>
                <w:rFonts w:cstheme="minorHAnsi"/>
                <w:b/>
                <w:bCs/>
                <w:sz w:val="24"/>
                <w:szCs w:val="24"/>
              </w:rPr>
              <w:t>KVALITETA PROGRAMA I AKTIVNOSTI</w:t>
            </w:r>
            <w:r w:rsidR="00BD1D32" w:rsidRPr="00A565DA">
              <w:rPr>
                <w:rFonts w:cstheme="minorHAnsi"/>
                <w:sz w:val="24"/>
                <w:szCs w:val="24"/>
              </w:rPr>
              <w:t xml:space="preserve"> </w:t>
            </w:r>
            <w:r w:rsidR="00833CF3" w:rsidRPr="00A565DA">
              <w:rPr>
                <w:rFonts w:cstheme="minorHAnsi"/>
                <w:sz w:val="24"/>
                <w:szCs w:val="24"/>
              </w:rPr>
              <w:t>(održivost</w:t>
            </w:r>
            <w:r w:rsidR="00BD1D32" w:rsidRPr="00A565DA">
              <w:rPr>
                <w:rFonts w:cstheme="minorHAnsi"/>
                <w:sz w:val="24"/>
                <w:szCs w:val="24"/>
              </w:rPr>
              <w:t xml:space="preserve"> program</w:t>
            </w:r>
            <w:r w:rsidR="00833CF3" w:rsidRPr="00A565DA">
              <w:rPr>
                <w:rFonts w:cstheme="minorHAnsi"/>
                <w:sz w:val="24"/>
                <w:szCs w:val="24"/>
              </w:rPr>
              <w:t>a</w:t>
            </w:r>
            <w:r w:rsidR="00BD1D32" w:rsidRPr="00A565DA">
              <w:rPr>
                <w:rFonts w:cstheme="minorHAnsi"/>
                <w:sz w:val="24"/>
                <w:szCs w:val="24"/>
              </w:rPr>
              <w:t>, nastavlja se na ranije iskustvo i raniji program, uključuje rad s dje</w:t>
            </w:r>
            <w:r w:rsidR="00833CF3" w:rsidRPr="00A565DA">
              <w:rPr>
                <w:rFonts w:cstheme="minorHAnsi"/>
                <w:sz w:val="24"/>
                <w:szCs w:val="24"/>
              </w:rPr>
              <w:t>c</w:t>
            </w:r>
            <w:r w:rsidR="00BD1D32" w:rsidRPr="00A565DA">
              <w:rPr>
                <w:rFonts w:cstheme="minorHAnsi"/>
                <w:sz w:val="24"/>
                <w:szCs w:val="24"/>
              </w:rPr>
              <w:t>om i mladima, udruga ima dovoljno iskustva i kapaciteta za provedbu, program doprinosi prepoznavanju udruge te se podudara s ciljevima i djelovanjem udruge)</w:t>
            </w:r>
          </w:p>
        </w:tc>
        <w:tc>
          <w:tcPr>
            <w:tcW w:w="744" w:type="pct"/>
          </w:tcPr>
          <w:p w14:paraId="6FD5AA2B" w14:textId="407812DC" w:rsidR="00056A20" w:rsidRPr="00A565DA" w:rsidRDefault="00BD1D32" w:rsidP="00A565D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565DA">
              <w:rPr>
                <w:rFonts w:cstheme="minorHAnsi"/>
                <w:sz w:val="24"/>
                <w:szCs w:val="24"/>
              </w:rPr>
              <w:t>0-30</w:t>
            </w:r>
          </w:p>
        </w:tc>
        <w:tc>
          <w:tcPr>
            <w:tcW w:w="693" w:type="pct"/>
            <w:shd w:val="pct10" w:color="auto" w:fill="auto"/>
          </w:tcPr>
          <w:p w14:paraId="72EE36AB" w14:textId="77777777" w:rsidR="00056A20" w:rsidRPr="00A565DA" w:rsidRDefault="00056A20" w:rsidP="00A565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7776F" w:rsidRPr="00A565DA" w14:paraId="3DDC89CA" w14:textId="77777777" w:rsidTr="00A565DA">
        <w:trPr>
          <w:trHeight w:val="328"/>
        </w:trPr>
        <w:tc>
          <w:tcPr>
            <w:tcW w:w="3562" w:type="pct"/>
          </w:tcPr>
          <w:p w14:paraId="41059852" w14:textId="738C2BF3" w:rsidR="0057776F" w:rsidRPr="00A565DA" w:rsidRDefault="00833CF3" w:rsidP="00A565DA">
            <w:pPr>
              <w:jc w:val="both"/>
              <w:rPr>
                <w:rFonts w:cstheme="minorHAnsi"/>
                <w:sz w:val="24"/>
                <w:szCs w:val="24"/>
              </w:rPr>
            </w:pPr>
            <w:r w:rsidRPr="00A565DA">
              <w:rPr>
                <w:rFonts w:cstheme="minorHAnsi"/>
                <w:b/>
                <w:bCs/>
                <w:sz w:val="24"/>
                <w:szCs w:val="24"/>
              </w:rPr>
              <w:t>KVALITETA</w:t>
            </w:r>
            <w:r w:rsidR="00BD1D32" w:rsidRPr="00A565DA">
              <w:rPr>
                <w:rFonts w:cstheme="minorHAnsi"/>
                <w:b/>
                <w:bCs/>
                <w:sz w:val="24"/>
                <w:szCs w:val="24"/>
              </w:rPr>
              <w:t xml:space="preserve"> PRIJAVITELJA</w:t>
            </w:r>
            <w:r w:rsidR="00BD1D32" w:rsidRPr="00A565DA">
              <w:rPr>
                <w:rFonts w:cstheme="minorHAnsi"/>
                <w:sz w:val="24"/>
                <w:szCs w:val="24"/>
              </w:rPr>
              <w:t xml:space="preserve"> (kvaliteta sadržaja opisnog obrasca, jasna razrada troškovnika, </w:t>
            </w:r>
            <w:r w:rsidR="00462995" w:rsidRPr="00A565DA">
              <w:rPr>
                <w:rFonts w:cstheme="minorHAnsi"/>
                <w:sz w:val="24"/>
                <w:szCs w:val="24"/>
              </w:rPr>
              <w:t>iskustvo, znanje, oprema, jasno definirani korisnici programa, prostor i alternativni izvori financiranja za provedbu programa)</w:t>
            </w:r>
          </w:p>
        </w:tc>
        <w:tc>
          <w:tcPr>
            <w:tcW w:w="744" w:type="pct"/>
          </w:tcPr>
          <w:p w14:paraId="0EB1679F" w14:textId="73B8A401" w:rsidR="0057776F" w:rsidRPr="00A565DA" w:rsidRDefault="00056A20" w:rsidP="00A565D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565DA">
              <w:rPr>
                <w:rFonts w:cstheme="minorHAnsi"/>
                <w:sz w:val="24"/>
                <w:szCs w:val="24"/>
              </w:rPr>
              <w:t>0-</w:t>
            </w:r>
            <w:r w:rsidR="00462995" w:rsidRPr="00A565DA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693" w:type="pct"/>
            <w:shd w:val="pct10" w:color="auto" w:fill="auto"/>
          </w:tcPr>
          <w:p w14:paraId="46E0EC78" w14:textId="77777777" w:rsidR="0057776F" w:rsidRPr="00A565DA" w:rsidRDefault="0057776F" w:rsidP="00A565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B15C76" w:rsidRPr="00A565DA" w14:paraId="21BD2924" w14:textId="77777777" w:rsidTr="00A565DA">
        <w:trPr>
          <w:trHeight w:val="328"/>
        </w:trPr>
        <w:tc>
          <w:tcPr>
            <w:tcW w:w="3562" w:type="pct"/>
          </w:tcPr>
          <w:p w14:paraId="3BDD0494" w14:textId="18AA513D" w:rsidR="00B15C76" w:rsidRPr="00A565DA" w:rsidRDefault="00462995" w:rsidP="00A565DA">
            <w:pPr>
              <w:jc w:val="both"/>
              <w:rPr>
                <w:rFonts w:cstheme="minorHAnsi"/>
                <w:sz w:val="24"/>
                <w:szCs w:val="24"/>
              </w:rPr>
            </w:pPr>
            <w:r w:rsidRPr="00A565DA">
              <w:rPr>
                <w:rFonts w:cstheme="minorHAnsi"/>
                <w:b/>
                <w:bCs/>
                <w:sz w:val="24"/>
                <w:szCs w:val="24"/>
              </w:rPr>
              <w:t>VAŽNOST PROGRAMA ZA LOKALNO PODRUČJE</w:t>
            </w:r>
            <w:r w:rsidRPr="00A565DA">
              <w:rPr>
                <w:rFonts w:cstheme="minorHAnsi"/>
                <w:sz w:val="24"/>
                <w:szCs w:val="24"/>
              </w:rPr>
              <w:t xml:space="preserve"> (pridonosi li program ostvarivanju ciljeva i prioriteta iz Natječaja, relevantnost programa za lokalno područje te promocija Zajednice tehničke kulture Zadarske županije)</w:t>
            </w:r>
          </w:p>
        </w:tc>
        <w:tc>
          <w:tcPr>
            <w:tcW w:w="744" w:type="pct"/>
          </w:tcPr>
          <w:p w14:paraId="290580B4" w14:textId="49DF1CAB" w:rsidR="00B15C76" w:rsidRPr="00A565DA" w:rsidRDefault="00462995" w:rsidP="00A565D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565DA">
              <w:rPr>
                <w:rFonts w:cstheme="minorHAnsi"/>
                <w:sz w:val="24"/>
                <w:szCs w:val="24"/>
              </w:rPr>
              <w:t>0-20</w:t>
            </w:r>
          </w:p>
        </w:tc>
        <w:tc>
          <w:tcPr>
            <w:tcW w:w="693" w:type="pct"/>
            <w:shd w:val="pct10" w:color="auto" w:fill="auto"/>
          </w:tcPr>
          <w:p w14:paraId="5327322F" w14:textId="77777777" w:rsidR="00B15C76" w:rsidRPr="00A565DA" w:rsidRDefault="00B15C76" w:rsidP="00A565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0957F0" w:rsidRPr="00A565DA" w14:paraId="3A8A1CAF" w14:textId="77777777" w:rsidTr="00A565DA">
        <w:trPr>
          <w:trHeight w:val="345"/>
        </w:trPr>
        <w:tc>
          <w:tcPr>
            <w:tcW w:w="3562" w:type="pct"/>
          </w:tcPr>
          <w:p w14:paraId="5504F359" w14:textId="196AAA7B" w:rsidR="000957F0" w:rsidRPr="00A565DA" w:rsidRDefault="00462995" w:rsidP="00A565DA">
            <w:pPr>
              <w:jc w:val="both"/>
              <w:rPr>
                <w:rFonts w:cstheme="minorHAnsi"/>
                <w:sz w:val="24"/>
                <w:szCs w:val="24"/>
              </w:rPr>
            </w:pPr>
            <w:r w:rsidRPr="00A565DA">
              <w:rPr>
                <w:rFonts w:cstheme="minorHAnsi"/>
                <w:b/>
                <w:bCs/>
                <w:sz w:val="24"/>
                <w:szCs w:val="24"/>
              </w:rPr>
              <w:t xml:space="preserve">OPRAVDANOST TROŠKOVA </w:t>
            </w:r>
            <w:r w:rsidRPr="00A565DA">
              <w:rPr>
                <w:rFonts w:cstheme="minorHAnsi"/>
                <w:sz w:val="24"/>
                <w:szCs w:val="24"/>
              </w:rPr>
              <w:t>(ekonomični i opravdani troškovi, usklađeni s planiranim aktivnostima i vremenom trajanja)</w:t>
            </w:r>
          </w:p>
        </w:tc>
        <w:tc>
          <w:tcPr>
            <w:tcW w:w="744" w:type="pct"/>
          </w:tcPr>
          <w:p w14:paraId="39F88B8D" w14:textId="5E3EBA94" w:rsidR="000957F0" w:rsidRPr="00A565DA" w:rsidRDefault="000957F0" w:rsidP="00A565D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565DA">
              <w:rPr>
                <w:rFonts w:cstheme="minorHAnsi"/>
                <w:sz w:val="24"/>
                <w:szCs w:val="24"/>
              </w:rPr>
              <w:t>0-</w:t>
            </w:r>
            <w:r w:rsidR="00462995" w:rsidRPr="00A565DA"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693" w:type="pct"/>
            <w:shd w:val="pct10" w:color="auto" w:fill="auto"/>
          </w:tcPr>
          <w:p w14:paraId="0F0E817C" w14:textId="77777777" w:rsidR="000957F0" w:rsidRPr="00A565DA" w:rsidRDefault="000957F0" w:rsidP="00A565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B15C76" w:rsidRPr="00A565DA" w14:paraId="46C6A8F3" w14:textId="77777777" w:rsidTr="008C0AB9">
        <w:trPr>
          <w:trHeight w:val="508"/>
        </w:trPr>
        <w:tc>
          <w:tcPr>
            <w:tcW w:w="3562" w:type="pct"/>
          </w:tcPr>
          <w:p w14:paraId="4F8CDC3A" w14:textId="7B26AC45" w:rsidR="00B15C76" w:rsidRPr="00A565DA" w:rsidRDefault="00B15C76" w:rsidP="00A565D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565DA">
              <w:rPr>
                <w:rFonts w:cstheme="minorHAnsi"/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744" w:type="pct"/>
          </w:tcPr>
          <w:p w14:paraId="69E985E5" w14:textId="643E8A07" w:rsidR="00B15C76" w:rsidRPr="00A565DA" w:rsidRDefault="000957F0" w:rsidP="00A565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565DA">
              <w:rPr>
                <w:rFonts w:cstheme="minorHAnsi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693" w:type="pct"/>
            <w:shd w:val="pct10" w:color="auto" w:fill="auto"/>
          </w:tcPr>
          <w:p w14:paraId="3EC28074" w14:textId="77777777" w:rsidR="00B15C76" w:rsidRPr="00A565DA" w:rsidRDefault="00B15C76" w:rsidP="00A565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A565DA" w:rsidRPr="00A565DA" w14:paraId="442DFE86" w14:textId="77777777" w:rsidTr="00A565DA">
        <w:trPr>
          <w:trHeight w:val="2897"/>
        </w:trPr>
        <w:tc>
          <w:tcPr>
            <w:tcW w:w="5000" w:type="pct"/>
            <w:gridSpan w:val="3"/>
          </w:tcPr>
          <w:p w14:paraId="5078F6B4" w14:textId="77777777" w:rsidR="00A565DA" w:rsidRPr="00A565DA" w:rsidRDefault="00A565DA" w:rsidP="00A565D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565DA">
              <w:rPr>
                <w:rFonts w:cstheme="minorHAnsi"/>
                <w:sz w:val="24"/>
                <w:szCs w:val="24"/>
              </w:rPr>
              <w:t>OPISNA OCJENA, KOMENTAR, PRIMJEDBA</w:t>
            </w:r>
          </w:p>
          <w:p w14:paraId="69E9456C" w14:textId="77777777" w:rsidR="00A565DA" w:rsidRPr="00A565DA" w:rsidRDefault="00A565DA" w:rsidP="00A565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FCAB3E9" w14:textId="77777777" w:rsidR="00A565DA" w:rsidRPr="00A565DA" w:rsidRDefault="00A565DA" w:rsidP="00A565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A575A3F" w14:textId="233E645F" w:rsidR="00A565DA" w:rsidRPr="00A565DA" w:rsidRDefault="00A565DA" w:rsidP="00A565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57321C0E" w14:textId="2EEDFDF1" w:rsidR="00A565DA" w:rsidRPr="00A565DA" w:rsidRDefault="00A565DA" w:rsidP="00A565DA">
      <w:pPr>
        <w:spacing w:after="0" w:line="240" w:lineRule="auto"/>
        <w:rPr>
          <w:rFonts w:cstheme="minorHAnsi"/>
          <w:sz w:val="24"/>
          <w:szCs w:val="24"/>
        </w:rPr>
      </w:pPr>
      <w:r w:rsidRPr="00A565DA">
        <w:rPr>
          <w:rFonts w:cstheme="minorHAnsi"/>
          <w:sz w:val="24"/>
          <w:szCs w:val="24"/>
        </w:rPr>
        <w:tab/>
      </w:r>
      <w:r w:rsidRPr="00A565DA">
        <w:rPr>
          <w:rFonts w:cstheme="minorHAnsi"/>
          <w:sz w:val="24"/>
          <w:szCs w:val="24"/>
        </w:rPr>
        <w:tab/>
      </w:r>
      <w:r w:rsidRPr="00A565DA">
        <w:rPr>
          <w:rFonts w:cstheme="minorHAnsi"/>
          <w:sz w:val="24"/>
          <w:szCs w:val="24"/>
        </w:rPr>
        <w:tab/>
      </w:r>
      <w:r w:rsidRPr="00A565DA">
        <w:rPr>
          <w:rFonts w:cstheme="minorHAnsi"/>
          <w:sz w:val="24"/>
          <w:szCs w:val="24"/>
        </w:rPr>
        <w:tab/>
      </w:r>
      <w:r w:rsidRPr="00A565DA">
        <w:rPr>
          <w:rFonts w:cstheme="minorHAnsi"/>
          <w:sz w:val="24"/>
          <w:szCs w:val="24"/>
        </w:rPr>
        <w:tab/>
      </w:r>
      <w:r w:rsidRPr="00A565DA">
        <w:rPr>
          <w:rFonts w:cstheme="minorHAnsi"/>
          <w:sz w:val="24"/>
          <w:szCs w:val="24"/>
        </w:rPr>
        <w:tab/>
      </w:r>
      <w:r w:rsidRPr="00A565DA">
        <w:rPr>
          <w:rFonts w:cstheme="minorHAnsi"/>
          <w:sz w:val="24"/>
          <w:szCs w:val="24"/>
        </w:rPr>
        <w:tab/>
      </w:r>
      <w:r w:rsidRPr="00A565DA">
        <w:rPr>
          <w:rFonts w:cstheme="minorHAnsi"/>
          <w:sz w:val="24"/>
          <w:szCs w:val="24"/>
        </w:rPr>
        <w:tab/>
        <w:t>Potpis:</w:t>
      </w:r>
    </w:p>
    <w:p w14:paraId="0D3A7046" w14:textId="77777777" w:rsidR="00A565DA" w:rsidRPr="00A565DA" w:rsidRDefault="00A565DA" w:rsidP="00A565DA">
      <w:pPr>
        <w:spacing w:after="0" w:line="240" w:lineRule="auto"/>
        <w:rPr>
          <w:rFonts w:cstheme="minorHAnsi"/>
          <w:sz w:val="24"/>
          <w:szCs w:val="24"/>
        </w:rPr>
      </w:pPr>
    </w:p>
    <w:p w14:paraId="3B2C5752" w14:textId="31DC0FCC" w:rsidR="00A565DA" w:rsidRPr="00A565DA" w:rsidRDefault="00A565DA" w:rsidP="00A565DA">
      <w:pPr>
        <w:spacing w:after="0" w:line="240" w:lineRule="auto"/>
        <w:ind w:left="4956" w:firstLine="708"/>
        <w:rPr>
          <w:rFonts w:cstheme="minorHAnsi"/>
          <w:sz w:val="24"/>
          <w:szCs w:val="24"/>
        </w:rPr>
      </w:pPr>
      <w:r w:rsidRPr="00A565DA">
        <w:rPr>
          <w:rFonts w:cstheme="minorHAnsi"/>
          <w:sz w:val="24"/>
          <w:szCs w:val="24"/>
          <w:lang w:eastAsia="hr-HR"/>
        </w:rPr>
        <w:t>_____________________________, član</w:t>
      </w:r>
    </w:p>
    <w:p w14:paraId="220CD475" w14:textId="77777777" w:rsidR="00A565DA" w:rsidRPr="00A565DA" w:rsidRDefault="00833CF3" w:rsidP="00A565DA">
      <w:pPr>
        <w:spacing w:after="0" w:line="240" w:lineRule="auto"/>
        <w:ind w:left="4956" w:firstLine="708"/>
        <w:jc w:val="both"/>
        <w:rPr>
          <w:rFonts w:cstheme="minorHAnsi"/>
          <w:sz w:val="24"/>
          <w:szCs w:val="24"/>
        </w:rPr>
      </w:pPr>
      <w:r w:rsidRPr="00A565DA">
        <w:rPr>
          <w:rFonts w:cstheme="minorHAnsi"/>
          <w:sz w:val="24"/>
          <w:szCs w:val="24"/>
        </w:rPr>
        <w:t>Ime i prezime</w:t>
      </w:r>
      <w:bookmarkStart w:id="1" w:name="_Hlk138681307"/>
    </w:p>
    <w:p w14:paraId="7DEE97B0" w14:textId="77777777" w:rsidR="00A565DA" w:rsidRPr="00A565DA" w:rsidRDefault="00A565DA" w:rsidP="00A565DA">
      <w:pPr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</w:p>
    <w:p w14:paraId="1FD1D07B" w14:textId="251400D9" w:rsidR="00833CF3" w:rsidRPr="00A565DA" w:rsidRDefault="00A565DA" w:rsidP="00A565D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565DA">
        <w:rPr>
          <w:rFonts w:cstheme="minorHAnsi"/>
          <w:i/>
          <w:iCs/>
          <w:sz w:val="24"/>
          <w:szCs w:val="24"/>
        </w:rPr>
        <w:t>*Član Radnog tijela ispunjava Obrazac za vrednovanje kvalitete programa za svaku pojedinačnu prijavu IZUZEV one udruge čiji je član u Skupštini Zajednice. Ukupan zbroj bodova pojedinačne prijave dijeli se na broj ocjenjivača te se izračunava prosječna vrijednost pojedinog programa.</w:t>
      </w:r>
      <w:bookmarkEnd w:id="1"/>
    </w:p>
    <w:sectPr w:rsidR="00833CF3" w:rsidRPr="00A565DA" w:rsidSect="00A565DA">
      <w:headerReference w:type="default" r:id="rId6"/>
      <w:pgSz w:w="11906" w:h="16838"/>
      <w:pgMar w:top="1417" w:right="566" w:bottom="1417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01306" w14:textId="77777777" w:rsidR="0029075B" w:rsidRDefault="0029075B" w:rsidP="0057776F">
      <w:pPr>
        <w:spacing w:after="0" w:line="240" w:lineRule="auto"/>
      </w:pPr>
      <w:r>
        <w:separator/>
      </w:r>
    </w:p>
  </w:endnote>
  <w:endnote w:type="continuationSeparator" w:id="0">
    <w:p w14:paraId="30F728E8" w14:textId="77777777" w:rsidR="0029075B" w:rsidRDefault="0029075B" w:rsidP="00577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2042B" w14:textId="77777777" w:rsidR="0029075B" w:rsidRDefault="0029075B" w:rsidP="0057776F">
      <w:pPr>
        <w:spacing w:after="0" w:line="240" w:lineRule="auto"/>
      </w:pPr>
      <w:r>
        <w:separator/>
      </w:r>
    </w:p>
  </w:footnote>
  <w:footnote w:type="continuationSeparator" w:id="0">
    <w:p w14:paraId="77B88749" w14:textId="77777777" w:rsidR="0029075B" w:rsidRDefault="0029075B" w:rsidP="00577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9EC1E" w14:textId="0676673C" w:rsidR="0057776F" w:rsidRDefault="006A0BF9" w:rsidP="00A565DA">
    <w:pPr>
      <w:pStyle w:val="Zaglavlje"/>
      <w:jc w:val="center"/>
    </w:pPr>
    <w:bookmarkStart w:id="2" w:name="_Hlk185494396"/>
    <w:r w:rsidRPr="0086482E">
      <w:rPr>
        <w:noProof/>
      </w:rPr>
      <w:drawing>
        <wp:inline distT="0" distB="0" distL="0" distR="0" wp14:anchorId="6B1777CA" wp14:editId="1EC4FEF9">
          <wp:extent cx="5276850" cy="733425"/>
          <wp:effectExtent l="0" t="0" r="0" b="9525"/>
          <wp:docPr id="1776564653" name="Slika 1" descr="Slika na kojoj se prikazuje tekst, Font&#10;&#10;Opis je automatski generi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Slika na kojoj se prikazuje tekst, Font&#10;&#10;Opis je automatski generir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6F"/>
    <w:rsid w:val="00004263"/>
    <w:rsid w:val="00056A20"/>
    <w:rsid w:val="000957F0"/>
    <w:rsid w:val="000A2176"/>
    <w:rsid w:val="00133729"/>
    <w:rsid w:val="001D4D33"/>
    <w:rsid w:val="00212229"/>
    <w:rsid w:val="0029075B"/>
    <w:rsid w:val="002D62DE"/>
    <w:rsid w:val="00462995"/>
    <w:rsid w:val="0049507C"/>
    <w:rsid w:val="004B43E3"/>
    <w:rsid w:val="00513E5F"/>
    <w:rsid w:val="00537E5B"/>
    <w:rsid w:val="0057776F"/>
    <w:rsid w:val="005C500B"/>
    <w:rsid w:val="005C6585"/>
    <w:rsid w:val="0065238B"/>
    <w:rsid w:val="006A0BF9"/>
    <w:rsid w:val="00745875"/>
    <w:rsid w:val="007C0ED1"/>
    <w:rsid w:val="007D3360"/>
    <w:rsid w:val="00833CF3"/>
    <w:rsid w:val="00836CB3"/>
    <w:rsid w:val="008B65E4"/>
    <w:rsid w:val="008C0AB9"/>
    <w:rsid w:val="00A565DA"/>
    <w:rsid w:val="00A93888"/>
    <w:rsid w:val="00B15C76"/>
    <w:rsid w:val="00BA5A62"/>
    <w:rsid w:val="00BD1D32"/>
    <w:rsid w:val="00BE5BFF"/>
    <w:rsid w:val="00C05046"/>
    <w:rsid w:val="00CB10B1"/>
    <w:rsid w:val="00E65380"/>
    <w:rsid w:val="00E7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72F8C"/>
  <w15:chartTrackingRefBased/>
  <w15:docId w15:val="{7D24E015-F04E-4008-BD22-EF57D06CF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76F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77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7776F"/>
  </w:style>
  <w:style w:type="paragraph" w:styleId="Podnoje">
    <w:name w:val="footer"/>
    <w:basedOn w:val="Normal"/>
    <w:link w:val="PodnojeChar"/>
    <w:uiPriority w:val="99"/>
    <w:unhideWhenUsed/>
    <w:rsid w:val="00577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7776F"/>
  </w:style>
  <w:style w:type="table" w:styleId="Reetkatablice">
    <w:name w:val="Table Grid"/>
    <w:basedOn w:val="Obinatablica"/>
    <w:uiPriority w:val="39"/>
    <w:rsid w:val="00577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1319</Characters>
  <Application>Microsoft Office Word</Application>
  <DocSecurity>0</DocSecurity>
  <Lines>57</Lines>
  <Paragraphs>37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ZTK ZD</dc:creator>
  <cp:keywords/>
  <dc:description/>
  <cp:lastModifiedBy>Info - Zajednica tehničke kulture Zadar</cp:lastModifiedBy>
  <cp:revision>2</cp:revision>
  <cp:lastPrinted>2026-02-16T15:16:00Z</cp:lastPrinted>
  <dcterms:created xsi:type="dcterms:W3CDTF">2026-02-18T13:12:00Z</dcterms:created>
  <dcterms:modified xsi:type="dcterms:W3CDTF">2026-02-18T13:12:00Z</dcterms:modified>
</cp:coreProperties>
</file>